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F2A" w:rsidP="005E1F2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2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F2A" w:rsidRDefault="005E1F2A" w:rsidP="005E1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I. Общие требования безопасности</w:t>
      </w:r>
    </w:p>
    <w:p w:rsidR="005E1F2A" w:rsidRDefault="005E1F2A" w:rsidP="005E1F2A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самостоятельной работе с ВДТ и ПЭВМ допускаются лица не моложе 18 лет, прошедшие специальную подготовку, обязательный медицинский осмотр и инструктаж по охране труда, не имеющие противопоказаний по состоянию здор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вья. Женщины со времени установления беременности и в период кормления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бенка грудью к выполнению всех видов работ, связанных с использованием ВДТ и ПЭВМ, не допускаются</w:t>
      </w:r>
    </w:p>
    <w:p w:rsidR="005E1F2A" w:rsidRDefault="005E1F2A" w:rsidP="005E1F2A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Пользователи ВДТ и ПЭВМ должны соблюдать правила внутреннего труд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вого распорядка, установленные режим труда и отдыха.</w:t>
      </w:r>
    </w:p>
    <w:p w:rsidR="005E1F2A" w:rsidRDefault="005E1F2A" w:rsidP="005E1F2A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работе на ВДТ и ПЭВМ возможно воздействие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работающих следу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опасных и вредных производственных факторов: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● ионизирующие и </w:t>
      </w:r>
      <w:proofErr w:type="spellStart"/>
      <w:r>
        <w:rPr>
          <w:rFonts w:ascii="Times New Roman" w:hAnsi="Times New Roman"/>
          <w:sz w:val="28"/>
        </w:rPr>
        <w:t>неонизирующие</w:t>
      </w:r>
      <w:proofErr w:type="spellEnd"/>
      <w:r>
        <w:rPr>
          <w:rFonts w:ascii="Times New Roman" w:hAnsi="Times New Roman"/>
          <w:sz w:val="28"/>
        </w:rPr>
        <w:t xml:space="preserve"> излучения видеотерминалов;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 поражение электрическим током при работе на оборудовании без защитного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земления, а также со снятой задней крышкой видеотерминала;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 зрительное утомление, а также неблагоприятное воздействие на зрение ме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цания символов и фона при неустойчивой работе видеотерминала, нечетком изображении на экране.</w:t>
      </w:r>
    </w:p>
    <w:p w:rsidR="005E1F2A" w:rsidRDefault="005E1F2A" w:rsidP="005E1F2A">
      <w:pPr>
        <w:numPr>
          <w:ilvl w:val="1"/>
          <w:numId w:val="4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 ВДТ и ПЭВМ необходимо использовать защитные экраны.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Помещение с ВДТ и ПЭВМ должно быть оснащено </w:t>
      </w:r>
      <w:proofErr w:type="spellStart"/>
      <w:r>
        <w:rPr>
          <w:rFonts w:ascii="Times New Roman" w:hAnsi="Times New Roman"/>
          <w:sz w:val="28"/>
        </w:rPr>
        <w:t>медаптечкой</w:t>
      </w:r>
      <w:proofErr w:type="spellEnd"/>
      <w:r>
        <w:rPr>
          <w:rFonts w:ascii="Times New Roman" w:hAnsi="Times New Roman"/>
          <w:sz w:val="28"/>
        </w:rPr>
        <w:t xml:space="preserve"> первой пом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щи, системой кондиционирования воздуха или вытяжной вентиляцией.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Пользователи ВДТ и ПЭВМ должны соблюдать правила пожарной безопасн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сти, знать места расположения первичных средств пожаротушения.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 каждом несчастном случае с работником пострадавший или очевидец несч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стного случая обязан немедленно сообщить администрации учреждения. При неи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правности оборудования прекратить работу и сообщить администрации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5E1F2A" w:rsidRDefault="005E1F2A" w:rsidP="005E1F2A">
      <w:pPr>
        <w:numPr>
          <w:ilvl w:val="1"/>
          <w:numId w:val="3"/>
        </w:numPr>
        <w:tabs>
          <w:tab w:val="clear" w:pos="1287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работы пользователи ВДТ и ПЭВМ должны соблюдать правила использования средств индивидуальной и коллективной защиты, личной гигиены, содержать в чистоте рабочее место.</w:t>
      </w:r>
    </w:p>
    <w:p w:rsidR="005E1F2A" w:rsidRDefault="005E1F2A" w:rsidP="005E1F2A">
      <w:pPr>
        <w:numPr>
          <w:ilvl w:val="1"/>
          <w:numId w:val="3"/>
        </w:numPr>
        <w:tabs>
          <w:tab w:val="clear" w:pos="1287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допустившие невыполнение или нарушение инструкции по охране 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редной проверке знаний норм и правил охраны 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да.</w:t>
      </w:r>
    </w:p>
    <w:p w:rsidR="005E1F2A" w:rsidRDefault="005E1F2A" w:rsidP="005E1F2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БЕЗОПАСНОСТИ ПЕРЕД НАЧАЛОМ РАБОТЫ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2.1.Тщательно проветрить помещение с ВДТ и ПЭВМ, убедиться, что микроклимат в помещении находится в допустимых пределах: температура воздуха в холодный период года - 22 - 24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>, относительная влажность - 40 - 60 %.</w:t>
      </w:r>
    </w:p>
    <w:p w:rsidR="005E1F2A" w:rsidRDefault="005E1F2A" w:rsidP="005E1F2A">
      <w:pPr>
        <w:numPr>
          <w:ilvl w:val="1"/>
          <w:numId w:val="6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Убедиться в наличии защитного заземления оборудования, а также защитных мон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торов.</w:t>
      </w:r>
    </w:p>
    <w:p w:rsidR="005E1F2A" w:rsidRDefault="005E1F2A" w:rsidP="005E1F2A">
      <w:pPr>
        <w:numPr>
          <w:ilvl w:val="1"/>
          <w:numId w:val="6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Включить видеомониторы и проверить стабильность и четкость изображения.</w:t>
      </w:r>
    </w:p>
    <w:p w:rsidR="005E1F2A" w:rsidRDefault="005E1F2A" w:rsidP="005E1F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ТРЕБОВАНИЯ БЕЗОПАСНОСТИ ВО ВРЕМЯ РАБОТЫ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работе с ВДТ и ПЭВМ значения визуальных параметров должны нах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диться в пределах оптимального диапазона.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Клавиатуру располагать на поверхности стола на расстоянии 100 - 300 мм от края, обращенного к пользователю.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для записей располагается на подставке с наклоном 12 - 15 градусов на расстоянии 55 - 65 см от глаз, которая должна быть хорошо освещена.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работающем видео 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на экранах видеомониторов должно быть стабильным, ясным и предельно четким, не иметь мерцаний символов и фона, на экране не должно быть бликов и отражений светильников, окон и окружающих предметов.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работать с ВДТ и ПЭВМ без защитных экранов.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Суммарное время непосредственной работы с ВДТ и ПЭВМ в течение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чего дня должно быть не более 6 часов.</w:t>
      </w:r>
    </w:p>
    <w:p w:rsidR="005E1F2A" w:rsidRDefault="005E1F2A" w:rsidP="005E1F2A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непрерывной работы с ВДТ и ПЭВМ без регламентир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ванного перерыва не должна превышать 2 -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часов. Через каждый час работы следует делать регламентированный перерыв продолжительностью 15 минут.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ТРЕБОВАНИЯ БЕЗОПАСНОСТИ ВО ВРЕМЯ АВАРИЙНЫХ С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ТУАЦИЙ.</w:t>
      </w:r>
    </w:p>
    <w:p w:rsidR="005E1F2A" w:rsidRDefault="005E1F2A" w:rsidP="005E1F2A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появления неисправности в работе видеотерминала выключить его, сообщить об этом администрации учреждения. Работу продолжать только после ус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ранения возникшей неисправности.</w:t>
      </w:r>
    </w:p>
    <w:p w:rsidR="005E1F2A" w:rsidRDefault="005E1F2A" w:rsidP="005E1F2A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возникновения у пользователя зрительного дискомфорта и других неблагоприятных ощущений следует ограничить время работы с ВДТ и ПЭВМ.</w:t>
      </w:r>
    </w:p>
    <w:p w:rsidR="005E1F2A" w:rsidRDefault="005E1F2A" w:rsidP="005E1F2A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поражении пользователя электрическим током немедленно отключить электросеть, оказать первую помощь пострадавшему, при необходимости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править его в ближайшее лечебное учреждение.</w:t>
      </w:r>
    </w:p>
    <w:p w:rsidR="005E1F2A" w:rsidRDefault="005E1F2A" w:rsidP="005E1F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ТРЕБОВАНИЯ БЕЗОПАСНОСТИ ПО ОКОНЧАНИИ РАБОТЫ</w:t>
      </w:r>
    </w:p>
    <w:p w:rsidR="005E1F2A" w:rsidRDefault="005E1F2A" w:rsidP="005E1F2A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Выключить ВДТ и ПЭВМ, очистить их экраны от пыли.</w:t>
      </w:r>
    </w:p>
    <w:p w:rsidR="005E1F2A" w:rsidRDefault="005E1F2A" w:rsidP="005E1F2A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Тщательно проветрить помещение с ВДТ и ПЭВМ.</w:t>
      </w:r>
    </w:p>
    <w:p w:rsidR="005E1F2A" w:rsidRDefault="005E1F2A" w:rsidP="005E1F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5E1F2A" w:rsidRDefault="005E1F2A" w:rsidP="005E1F2A">
      <w:pPr>
        <w:tabs>
          <w:tab w:val="num" w:pos="-567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1F2A" w:rsidRDefault="005E1F2A" w:rsidP="005E1F2A">
      <w:pPr>
        <w:spacing w:after="0" w:line="240" w:lineRule="auto"/>
      </w:pPr>
    </w:p>
    <w:sectPr w:rsidR="005E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2D6"/>
    <w:multiLevelType w:val="multilevel"/>
    <w:tmpl w:val="649298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737542"/>
    <w:multiLevelType w:val="multilevel"/>
    <w:tmpl w:val="55EA517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29991A4F"/>
    <w:multiLevelType w:val="multilevel"/>
    <w:tmpl w:val="2F30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100E5"/>
    <w:multiLevelType w:val="multilevel"/>
    <w:tmpl w:val="580A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817BF1"/>
    <w:multiLevelType w:val="multilevel"/>
    <w:tmpl w:val="BD2CC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E427698"/>
    <w:multiLevelType w:val="multilevel"/>
    <w:tmpl w:val="64C8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5E1F2A"/>
    <w:rsid w:val="005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3672</Characters>
  <Application>Microsoft Office Word</Application>
  <DocSecurity>0</DocSecurity>
  <Lines>30</Lines>
  <Paragraphs>8</Paragraphs>
  <ScaleCrop>false</ScaleCrop>
  <Company>DPSH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2011-12-06T14:14:00Z</dcterms:created>
  <dcterms:modified xsi:type="dcterms:W3CDTF">2011-12-06T14:16:00Z</dcterms:modified>
</cp:coreProperties>
</file>